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043FEB" w14:paraId="7EBA15E7" w14:textId="77777777" w:rsidTr="00961875">
        <w:tc>
          <w:tcPr>
            <w:tcW w:w="9072" w:type="dxa"/>
            <w:gridSpan w:val="2"/>
          </w:tcPr>
          <w:p w14:paraId="07C3D474" w14:textId="47E16A9E" w:rsidR="00043FEB" w:rsidRPr="004F6D18" w:rsidRDefault="00043FEB" w:rsidP="00961875">
            <w:pPr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4</w:t>
            </w:r>
          </w:p>
        </w:tc>
      </w:tr>
      <w:tr w:rsidR="00043FEB" w14:paraId="1B20D675" w14:textId="77777777" w:rsidTr="00961875">
        <w:trPr>
          <w:trHeight w:val="637"/>
        </w:trPr>
        <w:tc>
          <w:tcPr>
            <w:tcW w:w="9072" w:type="dxa"/>
            <w:gridSpan w:val="2"/>
            <w:vAlign w:val="center"/>
          </w:tcPr>
          <w:p w14:paraId="43E74A79" w14:textId="77777777" w:rsidR="00043FEB" w:rsidRPr="00695A76" w:rsidRDefault="00043FEB" w:rsidP="00961875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Formularz Cenowy</w:t>
            </w:r>
          </w:p>
        </w:tc>
      </w:tr>
      <w:tr w:rsidR="00043FEB" w14:paraId="27063CB7" w14:textId="77777777" w:rsidTr="00961875">
        <w:trPr>
          <w:trHeight w:val="945"/>
        </w:trPr>
        <w:tc>
          <w:tcPr>
            <w:tcW w:w="1276" w:type="dxa"/>
          </w:tcPr>
          <w:p w14:paraId="55CFF974" w14:textId="77777777" w:rsidR="00043FEB" w:rsidRPr="004F6D18" w:rsidRDefault="00043FEB" w:rsidP="00961875">
            <w:pPr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Dotyczy:</w:t>
            </w:r>
          </w:p>
        </w:tc>
        <w:tc>
          <w:tcPr>
            <w:tcW w:w="7796" w:type="dxa"/>
          </w:tcPr>
          <w:p w14:paraId="26A1C4C3" w14:textId="77777777" w:rsidR="00043FEB" w:rsidRPr="004F6D18" w:rsidRDefault="00043FEB" w:rsidP="00961875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103F82">
              <w:rPr>
                <w:rFonts w:ascii="Arial" w:hAnsi="Arial" w:cs="Arial"/>
              </w:rPr>
              <w:t>Przeglądy oraz naprawy awaryjne Urządzeń Transportu Bliskiego w TAURON Wytwarzanie S.A. – Oddział Elektrownia Stalowa Wola</w:t>
            </w:r>
          </w:p>
        </w:tc>
      </w:tr>
    </w:tbl>
    <w:p w14:paraId="35540416" w14:textId="77777777" w:rsidR="00043FEB" w:rsidRPr="00A21751" w:rsidRDefault="00043FEB" w:rsidP="00043FEB">
      <w:pPr>
        <w:widowControl w:val="0"/>
        <w:autoSpaceDE w:val="0"/>
        <w:autoSpaceDN w:val="0"/>
        <w:adjustRightInd w:val="0"/>
        <w:spacing w:before="360" w:after="120"/>
        <w:rPr>
          <w:rFonts w:ascii="Arial" w:hAnsi="Arial" w:cs="Arial"/>
          <w:b/>
          <w:sz w:val="20"/>
          <w:szCs w:val="20"/>
        </w:rPr>
      </w:pPr>
      <w:r w:rsidRPr="00A21751">
        <w:rPr>
          <w:rFonts w:ascii="Arial" w:hAnsi="Arial" w:cs="Arial"/>
          <w:b/>
          <w:sz w:val="20"/>
          <w:szCs w:val="20"/>
        </w:rPr>
        <w:t>Dane Wykonawcy:</w:t>
      </w:r>
    </w:p>
    <w:p w14:paraId="732D7E08" w14:textId="77777777" w:rsidR="00043FEB" w:rsidRPr="00A21751" w:rsidRDefault="00043FEB" w:rsidP="00043FE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A21751">
        <w:rPr>
          <w:rFonts w:ascii="Arial" w:hAnsi="Arial" w:cs="Arial"/>
          <w:sz w:val="20"/>
          <w:szCs w:val="20"/>
        </w:rPr>
        <w:t>Nazwa</w:t>
      </w:r>
      <w:r w:rsidRPr="00A21751">
        <w:rPr>
          <w:rFonts w:ascii="Arial" w:hAnsi="Arial" w:cs="Arial"/>
          <w:sz w:val="20"/>
          <w:szCs w:val="20"/>
        </w:rPr>
        <w:tab/>
        <w:t>...................................................................</w:t>
      </w:r>
    </w:p>
    <w:p w14:paraId="3348E208" w14:textId="77777777" w:rsidR="00043FEB" w:rsidRPr="00A21751" w:rsidRDefault="00043FEB" w:rsidP="00043FE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A21751">
        <w:rPr>
          <w:rFonts w:ascii="Arial" w:hAnsi="Arial" w:cs="Arial"/>
          <w:sz w:val="20"/>
          <w:szCs w:val="20"/>
        </w:rPr>
        <w:t>Adres</w:t>
      </w:r>
      <w:r w:rsidRPr="00A21751">
        <w:rPr>
          <w:rFonts w:ascii="Arial" w:hAnsi="Arial" w:cs="Arial"/>
          <w:sz w:val="20"/>
          <w:szCs w:val="20"/>
        </w:rPr>
        <w:tab/>
        <w:t>...................................................................</w:t>
      </w:r>
    </w:p>
    <w:p w14:paraId="0E1420C1" w14:textId="77777777" w:rsidR="00043FEB" w:rsidRPr="00A21751" w:rsidRDefault="00043FEB" w:rsidP="00043FE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</w:t>
      </w:r>
      <w:r>
        <w:rPr>
          <w:rFonts w:ascii="Arial" w:hAnsi="Arial" w:cs="Arial"/>
          <w:sz w:val="20"/>
          <w:szCs w:val="20"/>
        </w:rPr>
        <w:tab/>
      </w:r>
      <w:r w:rsidRPr="00A21751">
        <w:rPr>
          <w:rFonts w:ascii="Arial" w:hAnsi="Arial" w:cs="Arial"/>
          <w:sz w:val="20"/>
          <w:szCs w:val="20"/>
        </w:rPr>
        <w:t>...................................................................</w:t>
      </w:r>
    </w:p>
    <w:p w14:paraId="35394968" w14:textId="77777777" w:rsidR="00043FEB" w:rsidRDefault="00043FEB" w:rsidP="00043F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835" w:type="dxa"/>
        <w:tblLook w:val="04A0" w:firstRow="1" w:lastRow="0" w:firstColumn="1" w:lastColumn="0" w:noHBand="0" w:noVBand="1"/>
      </w:tblPr>
      <w:tblGrid>
        <w:gridCol w:w="558"/>
        <w:gridCol w:w="3265"/>
        <w:gridCol w:w="1842"/>
        <w:gridCol w:w="1418"/>
        <w:gridCol w:w="1752"/>
      </w:tblGrid>
      <w:tr w:rsidR="00043FEB" w14:paraId="45C77AB8" w14:textId="77777777" w:rsidTr="00961875">
        <w:tc>
          <w:tcPr>
            <w:tcW w:w="558" w:type="dxa"/>
            <w:shd w:val="clear" w:color="auto" w:fill="BFBFBF" w:themeFill="background1" w:themeFillShade="BF"/>
            <w:vAlign w:val="center"/>
          </w:tcPr>
          <w:p w14:paraId="71C1E495" w14:textId="77777777" w:rsidR="00043FEB" w:rsidRPr="00F66262" w:rsidRDefault="00043FEB" w:rsidP="00961875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366B251C" w14:textId="77777777" w:rsidR="00043FEB" w:rsidRPr="00F66262" w:rsidRDefault="00043FEB" w:rsidP="00961875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Zakres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77B7C1D" w14:textId="77777777" w:rsidR="00043FEB" w:rsidRPr="00F66262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jednostkowa</w:t>
            </w:r>
          </w:p>
          <w:p w14:paraId="67552F50" w14:textId="77777777" w:rsidR="00043FEB" w:rsidRPr="00F66262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[PLN]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4A04F48B" w14:textId="77777777" w:rsidR="00043FEB" w:rsidRPr="00F66262" w:rsidRDefault="00043FEB" w:rsidP="00961875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Ilość</w:t>
            </w:r>
          </w:p>
        </w:tc>
        <w:tc>
          <w:tcPr>
            <w:tcW w:w="1752" w:type="dxa"/>
            <w:shd w:val="clear" w:color="auto" w:fill="BFBFBF" w:themeFill="background1" w:themeFillShade="BF"/>
            <w:vAlign w:val="center"/>
          </w:tcPr>
          <w:p w14:paraId="3B26423A" w14:textId="77777777" w:rsidR="00043FEB" w:rsidRPr="00F66262" w:rsidRDefault="00043FEB" w:rsidP="00961875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Wartość [PLN]</w:t>
            </w:r>
          </w:p>
        </w:tc>
      </w:tr>
      <w:tr w:rsidR="00043FEB" w14:paraId="0A7E1DFB" w14:textId="77777777" w:rsidTr="00961875">
        <w:tc>
          <w:tcPr>
            <w:tcW w:w="558" w:type="dxa"/>
            <w:vAlign w:val="center"/>
          </w:tcPr>
          <w:p w14:paraId="10BBC1E8" w14:textId="77777777" w:rsidR="00043FEB" w:rsidRDefault="00043FEB" w:rsidP="00961875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265" w:type="dxa"/>
            <w:vAlign w:val="center"/>
          </w:tcPr>
          <w:p w14:paraId="0E0AABB0" w14:textId="77777777" w:rsidR="00043FEB" w:rsidRDefault="00043FEB" w:rsidP="00961875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Przegląd miesięczny </w:t>
            </w:r>
          </w:p>
          <w:p w14:paraId="4A694093" w14:textId="77777777" w:rsidR="00043FEB" w:rsidRDefault="00043FEB" w:rsidP="00961875">
            <w:pPr>
              <w:spacing w:line="276" w:lineRule="auto"/>
              <w:rPr>
                <w:rFonts w:ascii="Arial" w:eastAsia="Calibri" w:hAnsi="Arial" w:cs="Arial"/>
              </w:rPr>
            </w:pPr>
            <w:r w:rsidRPr="00C17DA9">
              <w:rPr>
                <w:rFonts w:ascii="Arial" w:eastAsia="Calibri" w:hAnsi="Arial" w:cs="Arial"/>
              </w:rPr>
              <w:t>dźwigu towarowo-osobowego</w:t>
            </w:r>
          </w:p>
        </w:tc>
        <w:tc>
          <w:tcPr>
            <w:tcW w:w="1842" w:type="dxa"/>
            <w:vAlign w:val="center"/>
          </w:tcPr>
          <w:p w14:paraId="42DF25BD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Align w:val="center"/>
          </w:tcPr>
          <w:p w14:paraId="05B79171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</w:t>
            </w:r>
          </w:p>
        </w:tc>
        <w:tc>
          <w:tcPr>
            <w:tcW w:w="1752" w:type="dxa"/>
            <w:vAlign w:val="center"/>
          </w:tcPr>
          <w:p w14:paraId="6E533DFE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043FEB" w14:paraId="50C2B65D" w14:textId="77777777" w:rsidTr="00961875">
        <w:tc>
          <w:tcPr>
            <w:tcW w:w="558" w:type="dxa"/>
            <w:vAlign w:val="center"/>
          </w:tcPr>
          <w:p w14:paraId="2350DE75" w14:textId="77777777" w:rsidR="00043FEB" w:rsidRDefault="00043FEB" w:rsidP="00961875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265" w:type="dxa"/>
            <w:vAlign w:val="center"/>
          </w:tcPr>
          <w:p w14:paraId="7072F1C9" w14:textId="77777777" w:rsidR="00043FEB" w:rsidRDefault="00043FEB" w:rsidP="00961875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Przegląd miesięczny suwnicy</w:t>
            </w:r>
          </w:p>
        </w:tc>
        <w:tc>
          <w:tcPr>
            <w:tcW w:w="1842" w:type="dxa"/>
            <w:vAlign w:val="center"/>
          </w:tcPr>
          <w:p w14:paraId="04B2B092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Align w:val="center"/>
          </w:tcPr>
          <w:p w14:paraId="562C90F4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752" w:type="dxa"/>
            <w:vAlign w:val="center"/>
          </w:tcPr>
          <w:p w14:paraId="06C1B829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043FEB" w14:paraId="09FA7DE2" w14:textId="77777777" w:rsidTr="00961875">
        <w:tc>
          <w:tcPr>
            <w:tcW w:w="558" w:type="dxa"/>
            <w:vAlign w:val="center"/>
          </w:tcPr>
          <w:p w14:paraId="58DAF3D6" w14:textId="77777777" w:rsidR="00043FEB" w:rsidRDefault="00043FEB" w:rsidP="00961875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3265" w:type="dxa"/>
            <w:vAlign w:val="center"/>
          </w:tcPr>
          <w:p w14:paraId="62C941B7" w14:textId="75ED0616" w:rsidR="00043FEB" w:rsidRDefault="00043FEB" w:rsidP="00961875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Usuwanie usterek [</w:t>
            </w:r>
            <w:proofErr w:type="spellStart"/>
            <w:r>
              <w:rPr>
                <w:rFonts w:ascii="Arial" w:eastAsia="Calibri" w:hAnsi="Arial" w:cs="Arial"/>
              </w:rPr>
              <w:t>Rbh</w:t>
            </w:r>
            <w:proofErr w:type="spellEnd"/>
            <w:r>
              <w:rPr>
                <w:rFonts w:ascii="Arial" w:eastAsia="Calibri" w:hAnsi="Arial" w:cs="Arial"/>
              </w:rPr>
              <w:t>]</w:t>
            </w:r>
            <w:r w:rsidR="002E71DA">
              <w:rPr>
                <w:rFonts w:ascii="Arial" w:eastAsia="Calibri" w:hAnsi="Arial" w:cs="Arial"/>
              </w:rPr>
              <w:t xml:space="preserve"> netto</w:t>
            </w:r>
          </w:p>
        </w:tc>
        <w:tc>
          <w:tcPr>
            <w:tcW w:w="1842" w:type="dxa"/>
            <w:vAlign w:val="center"/>
          </w:tcPr>
          <w:p w14:paraId="5DEAF5AD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Align w:val="center"/>
          </w:tcPr>
          <w:p w14:paraId="19DFD2C7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350</w:t>
            </w:r>
          </w:p>
        </w:tc>
        <w:tc>
          <w:tcPr>
            <w:tcW w:w="1752" w:type="dxa"/>
            <w:vAlign w:val="center"/>
          </w:tcPr>
          <w:p w14:paraId="3AA5E978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043FEB" w14:paraId="2B5B9F72" w14:textId="77777777" w:rsidTr="00961875">
        <w:tc>
          <w:tcPr>
            <w:tcW w:w="558" w:type="dxa"/>
            <w:vAlign w:val="center"/>
          </w:tcPr>
          <w:p w14:paraId="69BC000B" w14:textId="77777777" w:rsidR="00043FEB" w:rsidRDefault="00043FEB" w:rsidP="00961875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</w:p>
        </w:tc>
        <w:tc>
          <w:tcPr>
            <w:tcW w:w="6525" w:type="dxa"/>
            <w:gridSpan w:val="3"/>
            <w:vAlign w:val="center"/>
          </w:tcPr>
          <w:p w14:paraId="6C5AA7FF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Szacowana przez Zamawiającego w</w:t>
            </w:r>
            <w:r w:rsidRPr="00F66262">
              <w:rPr>
                <w:rFonts w:ascii="Arial" w:eastAsia="Calibri" w:hAnsi="Arial" w:cs="Arial"/>
              </w:rPr>
              <w:t>a</w:t>
            </w:r>
            <w:r>
              <w:rPr>
                <w:rFonts w:ascii="Arial" w:eastAsia="Calibri" w:hAnsi="Arial" w:cs="Arial"/>
              </w:rPr>
              <w:t>rtość na zakup materiałów</w:t>
            </w:r>
          </w:p>
        </w:tc>
        <w:tc>
          <w:tcPr>
            <w:tcW w:w="1752" w:type="dxa"/>
            <w:vAlign w:val="center"/>
          </w:tcPr>
          <w:p w14:paraId="6CEBC118" w14:textId="77777777" w:rsidR="00043FEB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8 000,00</w:t>
            </w:r>
          </w:p>
        </w:tc>
      </w:tr>
      <w:tr w:rsidR="00043FEB" w14:paraId="6774966B" w14:textId="77777777" w:rsidTr="00961875">
        <w:trPr>
          <w:trHeight w:val="526"/>
        </w:trPr>
        <w:tc>
          <w:tcPr>
            <w:tcW w:w="7083" w:type="dxa"/>
            <w:gridSpan w:val="4"/>
            <w:vAlign w:val="center"/>
          </w:tcPr>
          <w:p w14:paraId="75009747" w14:textId="77777777" w:rsidR="00043FEB" w:rsidRDefault="00043FEB" w:rsidP="00CA3492">
            <w:pPr>
              <w:spacing w:line="276" w:lineRule="auto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Wartość oferty </w:t>
            </w:r>
            <w:r w:rsidRPr="00313EA4">
              <w:rPr>
                <w:rFonts w:ascii="Arial" w:eastAsia="Calibri" w:hAnsi="Arial" w:cs="Arial"/>
                <w:b/>
              </w:rPr>
              <w:t>netto</w:t>
            </w:r>
          </w:p>
        </w:tc>
        <w:tc>
          <w:tcPr>
            <w:tcW w:w="1752" w:type="dxa"/>
            <w:shd w:val="clear" w:color="auto" w:fill="9CC2E5" w:themeFill="accent1" w:themeFillTint="99"/>
            <w:vAlign w:val="center"/>
          </w:tcPr>
          <w:p w14:paraId="32B867D8" w14:textId="77777777" w:rsidR="00043FEB" w:rsidRPr="00313EA4" w:rsidRDefault="00043FEB" w:rsidP="00961875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CA3492" w14:paraId="551052C9" w14:textId="77777777" w:rsidTr="00961875">
        <w:trPr>
          <w:trHeight w:val="526"/>
        </w:trPr>
        <w:tc>
          <w:tcPr>
            <w:tcW w:w="7083" w:type="dxa"/>
            <w:gridSpan w:val="4"/>
            <w:vAlign w:val="center"/>
          </w:tcPr>
          <w:p w14:paraId="1F067973" w14:textId="0A91CBC8" w:rsidR="00CA3492" w:rsidRDefault="00CA3492" w:rsidP="00CA3492">
            <w:pPr>
              <w:spacing w:line="276" w:lineRule="auto"/>
              <w:jc w:val="right"/>
              <w:rPr>
                <w:rFonts w:ascii="Arial" w:eastAsia="Calibri" w:hAnsi="Arial" w:cs="Arial"/>
                <w:b/>
              </w:rPr>
            </w:pPr>
            <w:r w:rsidRPr="00CA3492">
              <w:rPr>
                <w:rFonts w:ascii="Arial" w:eastAsia="Calibri" w:hAnsi="Arial" w:cs="Arial"/>
                <w:b/>
              </w:rPr>
              <w:t>Stawka podatku VAT …….%, kwota podatku VAT</w:t>
            </w:r>
          </w:p>
        </w:tc>
        <w:tc>
          <w:tcPr>
            <w:tcW w:w="1752" w:type="dxa"/>
            <w:shd w:val="clear" w:color="auto" w:fill="9CC2E5" w:themeFill="accent1" w:themeFillTint="99"/>
            <w:vAlign w:val="center"/>
          </w:tcPr>
          <w:p w14:paraId="566E005A" w14:textId="77777777" w:rsidR="00CA3492" w:rsidRPr="00313EA4" w:rsidRDefault="00CA3492" w:rsidP="00961875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CA3492" w14:paraId="5776AA69" w14:textId="77777777" w:rsidTr="00961875">
        <w:trPr>
          <w:trHeight w:val="526"/>
        </w:trPr>
        <w:tc>
          <w:tcPr>
            <w:tcW w:w="7083" w:type="dxa"/>
            <w:gridSpan w:val="4"/>
            <w:vAlign w:val="center"/>
          </w:tcPr>
          <w:p w14:paraId="6B0BAD7A" w14:textId="75DD7945" w:rsidR="00CA3492" w:rsidRDefault="00CA3492" w:rsidP="00CA3492">
            <w:pPr>
              <w:spacing w:line="276" w:lineRule="auto"/>
              <w:jc w:val="right"/>
              <w:rPr>
                <w:rFonts w:ascii="Arial" w:eastAsia="Calibri" w:hAnsi="Arial" w:cs="Arial"/>
                <w:b/>
              </w:rPr>
            </w:pPr>
            <w:r w:rsidRPr="00CA3492">
              <w:rPr>
                <w:rFonts w:ascii="Arial" w:eastAsia="Calibri" w:hAnsi="Arial" w:cs="Arial"/>
                <w:b/>
              </w:rPr>
              <w:t>Wartość oferty brutto</w:t>
            </w:r>
          </w:p>
        </w:tc>
        <w:tc>
          <w:tcPr>
            <w:tcW w:w="1752" w:type="dxa"/>
            <w:shd w:val="clear" w:color="auto" w:fill="9CC2E5" w:themeFill="accent1" w:themeFillTint="99"/>
            <w:vAlign w:val="center"/>
          </w:tcPr>
          <w:p w14:paraId="3A0B1D7A" w14:textId="77777777" w:rsidR="00CA3492" w:rsidRPr="00313EA4" w:rsidRDefault="00CA3492" w:rsidP="00961875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7EBB759D" w14:textId="77777777" w:rsidR="00043FEB" w:rsidRPr="00222E06" w:rsidRDefault="00043FEB" w:rsidP="00043F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1985"/>
        <w:gridCol w:w="850"/>
        <w:gridCol w:w="3028"/>
      </w:tblGrid>
      <w:tr w:rsidR="00043FEB" w14:paraId="3ECBECAF" w14:textId="77777777" w:rsidTr="00961875">
        <w:trPr>
          <w:trHeight w:val="908"/>
        </w:trPr>
        <w:tc>
          <w:tcPr>
            <w:tcW w:w="2122" w:type="dxa"/>
            <w:tcBorders>
              <w:bottom w:val="single" w:sz="4" w:space="0" w:color="auto"/>
            </w:tcBorders>
          </w:tcPr>
          <w:p w14:paraId="789BF3B4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11E14158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 dnia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99497AD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8B7EFF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</w:tcPr>
          <w:p w14:paraId="1693CA7D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EB" w14:paraId="307457B8" w14:textId="77777777" w:rsidTr="00961875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3043D628" w14:textId="77777777" w:rsidR="00043FEB" w:rsidRDefault="00043FEB" w:rsidP="009618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751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(miejscowość)</w:t>
            </w:r>
          </w:p>
        </w:tc>
        <w:tc>
          <w:tcPr>
            <w:tcW w:w="850" w:type="dxa"/>
          </w:tcPr>
          <w:p w14:paraId="357B9B8B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20AE342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BD4AEB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36F00173" w14:textId="77777777" w:rsidR="00043FEB" w:rsidRDefault="00043FEB" w:rsidP="00961875">
            <w:pPr>
              <w:rPr>
                <w:rFonts w:ascii="Arial" w:hAnsi="Arial" w:cs="Arial"/>
                <w:sz w:val="20"/>
                <w:szCs w:val="20"/>
              </w:rPr>
            </w:pPr>
            <w:r w:rsidRPr="00A21751">
              <w:rPr>
                <w:rFonts w:ascii="Arial" w:hAnsi="Arial" w:cs="Arial"/>
                <w:i/>
                <w:sz w:val="20"/>
                <w:szCs w:val="20"/>
              </w:rPr>
              <w:t>(podpis i pieczęć Wykonawcy)</w:t>
            </w:r>
          </w:p>
        </w:tc>
      </w:tr>
    </w:tbl>
    <w:p w14:paraId="7A55F77F" w14:textId="77777777" w:rsidR="00043FEB" w:rsidRDefault="00043FEB" w:rsidP="00043FEB">
      <w:pPr>
        <w:rPr>
          <w:rFonts w:ascii="Arial" w:hAnsi="Arial" w:cs="Arial"/>
          <w:sz w:val="20"/>
          <w:szCs w:val="20"/>
        </w:rPr>
      </w:pPr>
    </w:p>
    <w:p w14:paraId="0FDE857A" w14:textId="77777777" w:rsidR="0028276B" w:rsidRDefault="0028276B"/>
    <w:sectPr w:rsidR="00282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11"/>
    <w:rsid w:val="00043FEB"/>
    <w:rsid w:val="000C6D10"/>
    <w:rsid w:val="00153C11"/>
    <w:rsid w:val="0028276B"/>
    <w:rsid w:val="002E71DA"/>
    <w:rsid w:val="00494F2B"/>
    <w:rsid w:val="004F15D8"/>
    <w:rsid w:val="00580979"/>
    <w:rsid w:val="008D610D"/>
    <w:rsid w:val="00B20A11"/>
    <w:rsid w:val="00CA3492"/>
    <w:rsid w:val="00EF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FE02"/>
  <w15:chartTrackingRefBased/>
  <w15:docId w15:val="{A0067AE6-5CCA-4B6C-B22A-FEEABC8E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FEB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0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0A1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0A1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0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0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0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0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0A1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0A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0A1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A1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0A1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0A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0A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0A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0A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0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20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0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20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0A11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20A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0A11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20A1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0A1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0A1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0A11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043FEB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3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3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3C11"/>
    <w:rPr>
      <w:rFonts w:eastAsiaTheme="minorEastAsia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3C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3C11"/>
    <w:rPr>
      <w:rFonts w:eastAsiaTheme="minorEastAsia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Company> 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 (TW)</dc:creator>
  <cp:keywords/>
  <dc:description/>
  <cp:lastModifiedBy>Karweta Paweł (TW)</cp:lastModifiedBy>
  <cp:revision>5</cp:revision>
  <dcterms:created xsi:type="dcterms:W3CDTF">2026-01-20T08:16:00Z</dcterms:created>
  <dcterms:modified xsi:type="dcterms:W3CDTF">2026-01-27T09:47:00Z</dcterms:modified>
</cp:coreProperties>
</file>